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bookmarkEnd w:id="0"/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A96AD3" w:rsidP="00A9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D1E2A" w:rsidRDefault="004D1E2A" w:rsidP="00A96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908FA" w:rsidRPr="007308AD" w:rsidRDefault="00B908FA" w:rsidP="006F5180">
      <w:pPr>
        <w:rPr>
          <w:sz w:val="28"/>
          <w:szCs w:val="28"/>
        </w:rPr>
      </w:pPr>
    </w:p>
    <w:p w:rsidR="00A96AD3" w:rsidRDefault="006F5180" w:rsidP="00A96A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6AD3">
        <w:rPr>
          <w:rFonts w:ascii="Times New Roman" w:hAnsi="Times New Roman" w:cs="Times New Roman"/>
          <w:sz w:val="28"/>
          <w:szCs w:val="28"/>
        </w:rPr>
        <w:t>с федеральным законом «О муниципальн</w:t>
      </w:r>
      <w:r w:rsidRPr="00C81BE8">
        <w:rPr>
          <w:rFonts w:ascii="Times New Roman" w:hAnsi="Times New Roman" w:cs="Times New Roman"/>
          <w:sz w:val="28"/>
          <w:szCs w:val="28"/>
        </w:rPr>
        <w:t>ой службе</w:t>
      </w:r>
      <w:r w:rsidR="00A96AD3">
        <w:rPr>
          <w:rFonts w:ascii="Times New Roman" w:hAnsi="Times New Roman" w:cs="Times New Roman"/>
          <w:sz w:val="28"/>
          <w:szCs w:val="28"/>
        </w:rPr>
        <w:t xml:space="preserve"> в </w:t>
      </w:r>
      <w:r w:rsidRPr="00C81BE8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6F5180" w:rsidRPr="00C81BE8" w:rsidRDefault="006F5180" w:rsidP="00A96A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E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1BE8">
        <w:rPr>
          <w:rFonts w:ascii="Times New Roman" w:hAnsi="Times New Roman" w:cs="Times New Roman"/>
          <w:sz w:val="28"/>
          <w:szCs w:val="28"/>
        </w:rPr>
        <w:t>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B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2751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A96AD3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 w:rsidR="006F5180" w:rsidRPr="00483883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97B33" w:rsidRPr="00511D67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="00F97B33" w:rsidRPr="00511D67">
        <w:rPr>
          <w:rFonts w:ascii="Times New Roman" w:hAnsi="Times New Roman" w:cs="Times New Roman"/>
          <w:sz w:val="20"/>
          <w:szCs w:val="20"/>
        </w:rPr>
        <w:t xml:space="preserve">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указанной   </w:t>
      </w:r>
      <w:proofErr w:type="gramStart"/>
      <w:r w:rsidR="00D43B94" w:rsidRPr="00BB59FF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="00D43B94" w:rsidRPr="00BB59FF">
        <w:rPr>
          <w:rFonts w:ascii="Times New Roman" w:hAnsi="Times New Roman" w:cs="Times New Roman"/>
          <w:sz w:val="28"/>
          <w:szCs w:val="28"/>
        </w:rPr>
        <w:t xml:space="preserve">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A96AD3">
        <w:rPr>
          <w:rFonts w:ascii="Times New Roman" w:hAnsi="Times New Roman" w:cs="Times New Roman"/>
          <w:sz w:val="28"/>
          <w:szCs w:val="28"/>
        </w:rPr>
        <w:t>предусмотренные действующим законодательством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5D" w:rsidRDefault="00636C5D" w:rsidP="007D7019">
      <w:pPr>
        <w:spacing w:after="0" w:line="240" w:lineRule="auto"/>
      </w:pPr>
      <w:r>
        <w:separator/>
      </w:r>
    </w:p>
  </w:endnote>
  <w:endnote w:type="continuationSeparator" w:id="0">
    <w:p w:rsidR="00636C5D" w:rsidRDefault="00636C5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5D" w:rsidRDefault="00636C5D" w:rsidP="007D7019">
      <w:pPr>
        <w:spacing w:after="0" w:line="240" w:lineRule="auto"/>
      </w:pPr>
      <w:r>
        <w:separator/>
      </w:r>
    </w:p>
  </w:footnote>
  <w:footnote w:type="continuationSeparator" w:id="0">
    <w:p w:rsidR="00636C5D" w:rsidRDefault="00636C5D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908FA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96AD3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6970"/>
      <w:docPartObj>
        <w:docPartGallery w:val="Page Numbers (Top of Page)"/>
        <w:docPartUnique/>
      </w:docPartObj>
    </w:sdtPr>
    <w:sdtEndPr/>
    <w:sdtContent>
      <w:p w:rsidR="00B908FA" w:rsidRDefault="00B908FA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36C5D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96AD3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C705-9A54-4B07-8974-1B221A0C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26C5E-0F7D-4437-A375-63915F3D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ITSPEKTR</cp:lastModifiedBy>
  <cp:revision>2</cp:revision>
  <cp:lastPrinted>2014-07-21T11:30:00Z</cp:lastPrinted>
  <dcterms:created xsi:type="dcterms:W3CDTF">2017-01-11T10:36:00Z</dcterms:created>
  <dcterms:modified xsi:type="dcterms:W3CDTF">2017-01-11T10:36:00Z</dcterms:modified>
</cp:coreProperties>
</file>