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4B0" w:rsidRDefault="00AE7E30">
      <w:pPr>
        <w:pStyle w:val="a7"/>
        <w:jc w:val="center"/>
        <w:rPr>
          <w:sz w:val="80"/>
          <w:szCs w:val="80"/>
        </w:rPr>
      </w:pPr>
      <w:r>
        <w:rPr>
          <w:sz w:val="56"/>
          <w:szCs w:val="56"/>
        </w:rPr>
        <w:t xml:space="preserve"> </w:t>
      </w:r>
      <w:r>
        <w:rPr>
          <w:sz w:val="80"/>
          <w:szCs w:val="80"/>
        </w:rPr>
        <w:t xml:space="preserve">Внимание! Осторожно! </w:t>
      </w:r>
    </w:p>
    <w:p w:rsidR="009604B0" w:rsidRDefault="00AE7E30">
      <w:pPr>
        <w:pStyle w:val="a7"/>
        <w:jc w:val="center"/>
        <w:rPr>
          <w:sz w:val="80"/>
          <w:szCs w:val="80"/>
        </w:rPr>
      </w:pPr>
      <w:r>
        <w:rPr>
          <w:sz w:val="80"/>
          <w:szCs w:val="80"/>
        </w:rPr>
        <w:t>Сход снега с крыш!</w:t>
      </w:r>
    </w:p>
    <w:p w:rsidR="00021994" w:rsidRDefault="00021994">
      <w:pPr>
        <w:pStyle w:val="a7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587375</wp:posOffset>
            </wp:positionV>
            <wp:extent cx="3422650" cy="2509520"/>
            <wp:effectExtent l="1905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09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80"/>
          <w:szCs w:val="80"/>
        </w:rPr>
        <w:t xml:space="preserve">Сосульки! </w:t>
      </w:r>
    </w:p>
    <w:p w:rsidR="009604B0" w:rsidRDefault="00AE7E30">
      <w:pPr>
        <w:pStyle w:val="a7"/>
        <w:jc w:val="both"/>
        <w:rPr>
          <w:sz w:val="30"/>
          <w:szCs w:val="30"/>
        </w:rPr>
      </w:pPr>
      <w:r>
        <w:rPr>
          <w:sz w:val="36"/>
          <w:szCs w:val="36"/>
        </w:rPr>
        <w:t xml:space="preserve">  </w:t>
      </w:r>
      <w:r>
        <w:rPr>
          <w:sz w:val="30"/>
          <w:szCs w:val="30"/>
        </w:rPr>
        <w:t xml:space="preserve"> В зимнее время года реальную опасность представляют снег и сосульки на кровлях зданий.</w:t>
      </w:r>
    </w:p>
    <w:p w:rsidR="009604B0" w:rsidRDefault="00AE7E30">
      <w:pPr>
        <w:pStyle w:val="a7"/>
        <w:ind w:left="-22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При таянии, снежная масса сходит с крыш, угрожая расположенным поблизости автомобилям и случайным прохожим</w:t>
      </w:r>
    </w:p>
    <w:p w:rsidR="009604B0" w:rsidRDefault="00AE7E30">
      <w:pPr>
        <w:pStyle w:val="a7"/>
        <w:spacing w:line="276" w:lineRule="auto"/>
        <w:ind w:firstLine="567"/>
        <w:jc w:val="both"/>
      </w:pPr>
      <w:r>
        <w:rPr>
          <w:sz w:val="30"/>
          <w:szCs w:val="30"/>
        </w:rPr>
        <w:t xml:space="preserve">Чтобы избежать травматизма, необходимо вовремя очищать крыши своих домов от снега нависшего и сосулек </w:t>
      </w:r>
    </w:p>
    <w:p w:rsidR="009604B0" w:rsidRDefault="00AE7E30">
      <w:pPr>
        <w:pStyle w:val="a7"/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По возможности, </w:t>
      </w:r>
      <w:r>
        <w:rPr>
          <w:b/>
          <w:sz w:val="30"/>
          <w:szCs w:val="30"/>
        </w:rPr>
        <w:t>не подходите близко к стенам зданий</w:t>
      </w:r>
      <w:r w:rsidR="00021994">
        <w:rPr>
          <w:b/>
          <w:sz w:val="30"/>
          <w:szCs w:val="30"/>
        </w:rPr>
        <w:t xml:space="preserve"> и не ставьте свой автомобил</w:t>
      </w:r>
      <w:r w:rsidR="0024752C">
        <w:rPr>
          <w:b/>
          <w:sz w:val="30"/>
          <w:szCs w:val="30"/>
        </w:rPr>
        <w:t>ь</w:t>
      </w:r>
      <w:r>
        <w:rPr>
          <w:sz w:val="30"/>
          <w:szCs w:val="30"/>
        </w:rPr>
        <w:t xml:space="preserve">. Обращайте внимание на огороженные участки тротуаров, предупреждающие аншлаги (таблички). </w:t>
      </w:r>
      <w:r>
        <w:rPr>
          <w:b/>
          <w:sz w:val="30"/>
          <w:szCs w:val="30"/>
        </w:rPr>
        <w:t>Обойдите опасное место по другому пути.</w:t>
      </w:r>
      <w:r>
        <w:rPr>
          <w:sz w:val="30"/>
          <w:szCs w:val="30"/>
        </w:rPr>
        <w:t xml:space="preserve"> Не позволяйте находиться в таких местах детям.</w:t>
      </w:r>
    </w:p>
    <w:p w:rsidR="009604B0" w:rsidRDefault="00021994">
      <w:pPr>
        <w:pStyle w:val="a7"/>
        <w:spacing w:line="276" w:lineRule="auto"/>
        <w:ind w:firstLine="567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683260</wp:posOffset>
            </wp:positionV>
            <wp:extent cx="2378710" cy="2794000"/>
            <wp:effectExtent l="19050" t="0" r="254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79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30">
        <w:rPr>
          <w:sz w:val="30"/>
          <w:szCs w:val="30"/>
        </w:rPr>
        <w:t xml:space="preserve">Особенно </w:t>
      </w:r>
      <w:r w:rsidR="00AE7E30">
        <w:rPr>
          <w:b/>
          <w:sz w:val="30"/>
          <w:szCs w:val="30"/>
        </w:rPr>
        <w:t>опасными бывают места фасадов домов над водостоками</w:t>
      </w:r>
      <w:r w:rsidR="00AE7E30">
        <w:rPr>
          <w:sz w:val="30"/>
          <w:szCs w:val="30"/>
        </w:rPr>
        <w:t>, так как в этих местах сосульки образуются чаще всего. Их необходимо обходить стороной.</w:t>
      </w:r>
    </w:p>
    <w:p w:rsidR="009604B0" w:rsidRDefault="00AE7E30">
      <w:pPr>
        <w:pStyle w:val="a7"/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Очистка крыш и удаление сосулек – представляют собой наиболее опасные работы на кровле, проводимые в зимний период. Это требует специального уровня безопасности.</w:t>
      </w:r>
    </w:p>
    <w:p w:rsidR="009604B0" w:rsidRDefault="00AE7E30">
      <w:pPr>
        <w:pStyle w:val="a7"/>
        <w:spacing w:line="276" w:lineRule="auto"/>
        <w:ind w:firstLine="567"/>
        <w:jc w:val="both"/>
        <w:rPr>
          <w:b/>
          <w:bCs/>
          <w:sz w:val="32"/>
          <w:szCs w:val="32"/>
          <w:u w:val="single"/>
        </w:rPr>
      </w:pPr>
      <w:r>
        <w:rPr>
          <w:sz w:val="30"/>
          <w:szCs w:val="30"/>
        </w:rPr>
        <w:t xml:space="preserve">При обнаружении скоплений снега, образовавшихся сосулек на крыше домов, здания, сооружении. </w:t>
      </w:r>
      <w:proofErr w:type="gramStart"/>
      <w:r w:rsidRPr="00DF3397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братитесь в компанию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о необходимости уборки с крыши снега или попытайтесь найти сами кто уберет</w:t>
      </w:r>
      <w:proofErr w:type="gramEnd"/>
      <w:r>
        <w:rPr>
          <w:b/>
          <w:sz w:val="30"/>
          <w:szCs w:val="30"/>
        </w:rPr>
        <w:t xml:space="preserve"> вам либо своими силами. Соблюдая при этом технику безопасности.</w:t>
      </w:r>
    </w:p>
    <w:p w:rsidR="009604B0" w:rsidRDefault="00AE7E30">
      <w:pPr>
        <w:pStyle w:val="a7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Будьте внимательны и осторожны, находясь вблизи зданий! </w:t>
      </w:r>
    </w:p>
    <w:p w:rsidR="009604B0" w:rsidRDefault="00AE7E30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В своевременно убирайте снег и сосульки со своих крыш</w:t>
      </w:r>
    </w:p>
    <w:p w:rsidR="00AE7E30" w:rsidRDefault="00AE7E30">
      <w:pPr>
        <w:spacing w:line="276" w:lineRule="auto"/>
        <w:ind w:firstLine="567"/>
        <w:jc w:val="right"/>
      </w:pPr>
      <w:r>
        <w:rPr>
          <w:b/>
          <w:bCs/>
          <w:sz w:val="28"/>
          <w:szCs w:val="28"/>
        </w:rPr>
        <w:t>С уважением Администрация Юрлинского сельского поселения.</w:t>
      </w:r>
    </w:p>
    <w:sectPr w:rsidR="00AE7E30" w:rsidSect="009604B0">
      <w:pgSz w:w="11906" w:h="16838"/>
      <w:pgMar w:top="671" w:right="823" w:bottom="849" w:left="8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1994"/>
    <w:rsid w:val="00021994"/>
    <w:rsid w:val="0024752C"/>
    <w:rsid w:val="002F6FE6"/>
    <w:rsid w:val="009604B0"/>
    <w:rsid w:val="00AE7E30"/>
    <w:rsid w:val="00D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604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604B0"/>
    <w:pPr>
      <w:spacing w:after="120"/>
    </w:pPr>
  </w:style>
  <w:style w:type="paragraph" w:styleId="a5">
    <w:name w:val="List"/>
    <w:basedOn w:val="a4"/>
    <w:rsid w:val="009604B0"/>
  </w:style>
  <w:style w:type="paragraph" w:styleId="a6">
    <w:name w:val="caption"/>
    <w:basedOn w:val="a"/>
    <w:qFormat/>
    <w:rsid w:val="009604B0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604B0"/>
    <w:pPr>
      <w:suppressLineNumbers/>
    </w:pPr>
  </w:style>
  <w:style w:type="paragraph" w:customStyle="1" w:styleId="a7">
    <w:name w:val="Содержимое таблицы"/>
    <w:basedOn w:val="a"/>
    <w:rsid w:val="009604B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2199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2199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2017-02-27T05:34:00Z</cp:lastPrinted>
  <dcterms:created xsi:type="dcterms:W3CDTF">2014-03-21T11:08:00Z</dcterms:created>
  <dcterms:modified xsi:type="dcterms:W3CDTF">2017-02-27T05:39:00Z</dcterms:modified>
</cp:coreProperties>
</file>