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85" w:rsidRPr="00B16A55" w:rsidRDefault="00A63D85" w:rsidP="00A63D85">
      <w:pPr>
        <w:pStyle w:val="a3"/>
        <w:suppressAutoHyphens/>
        <w:spacing w:line="204" w:lineRule="auto"/>
        <w:jc w:val="center"/>
        <w:rPr>
          <w:b/>
          <w:sz w:val="72"/>
          <w:szCs w:val="72"/>
          <w:u w:val="single"/>
        </w:rPr>
      </w:pPr>
      <w:r w:rsidRPr="00B16A55">
        <w:rPr>
          <w:b/>
          <w:sz w:val="72"/>
          <w:szCs w:val="72"/>
          <w:u w:val="single"/>
        </w:rPr>
        <w:t xml:space="preserve">Уважаемые граждане!!! </w:t>
      </w:r>
    </w:p>
    <w:p w:rsidR="00A63D85" w:rsidRPr="00B16A55" w:rsidRDefault="00A63D85" w:rsidP="00A63D85">
      <w:pPr>
        <w:pStyle w:val="a3"/>
        <w:suppressAutoHyphens/>
        <w:spacing w:line="204" w:lineRule="auto"/>
        <w:jc w:val="center"/>
        <w:rPr>
          <w:b/>
          <w:sz w:val="52"/>
          <w:szCs w:val="52"/>
          <w:u w:val="single"/>
        </w:rPr>
      </w:pPr>
      <w:r w:rsidRPr="00B16A55">
        <w:rPr>
          <w:b/>
          <w:sz w:val="52"/>
          <w:szCs w:val="52"/>
          <w:u w:val="single"/>
        </w:rPr>
        <w:t>Федеральный государственный пожарный надзор и Коми-Пермяцкое отделения Всероссийского добровольного пожарно общества еще раз напоминает действия</w:t>
      </w:r>
    </w:p>
    <w:p w:rsidR="00A63D85" w:rsidRPr="00B16A55" w:rsidRDefault="00A63D85" w:rsidP="00A63D85">
      <w:pPr>
        <w:pStyle w:val="a3"/>
        <w:suppressAutoHyphens/>
        <w:spacing w:line="204" w:lineRule="auto"/>
        <w:jc w:val="center"/>
        <w:rPr>
          <w:b/>
          <w:sz w:val="52"/>
          <w:szCs w:val="52"/>
        </w:rPr>
      </w:pPr>
      <w:r w:rsidRPr="00B16A55">
        <w:rPr>
          <w:b/>
          <w:sz w:val="52"/>
          <w:szCs w:val="52"/>
          <w:u w:val="single"/>
        </w:rPr>
        <w:t xml:space="preserve"> в случае возникновения пожара или признаков горения:   </w:t>
      </w:r>
    </w:p>
    <w:p w:rsidR="00A63D85" w:rsidRDefault="00A63D85" w:rsidP="00A63D85">
      <w:pPr>
        <w:pStyle w:val="a3"/>
        <w:suppressAutoHyphens/>
        <w:spacing w:line="204" w:lineRule="auto"/>
        <w:jc w:val="center"/>
        <w:rPr>
          <w:b/>
          <w:sz w:val="20"/>
        </w:rPr>
      </w:pPr>
    </w:p>
    <w:p w:rsidR="00A63D85" w:rsidRPr="00B16A55" w:rsidRDefault="00A63D85" w:rsidP="00A63D85">
      <w:pPr>
        <w:pStyle w:val="formattext"/>
        <w:shd w:val="clear" w:color="auto" w:fill="FFFFFF"/>
        <w:suppressAutoHyphens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48"/>
          <w:szCs w:val="48"/>
        </w:rPr>
      </w:pPr>
      <w:r w:rsidRPr="00B16A55">
        <w:rPr>
          <w:color w:val="2D2D2D"/>
          <w:spacing w:val="2"/>
          <w:sz w:val="48"/>
          <w:szCs w:val="48"/>
        </w:rPr>
        <w:t>- немедленно сообщить об этом по телефону в пожарную охрану (при этом необходимо назвать адрес объекта защиты, место возникновения пожара, а также сообщить свою фамилию);</w:t>
      </w:r>
      <w:r w:rsidRPr="00B16A55">
        <w:rPr>
          <w:color w:val="2D2D2D"/>
          <w:spacing w:val="2"/>
          <w:sz w:val="48"/>
          <w:szCs w:val="48"/>
        </w:rPr>
        <w:br/>
        <w:t>- принять посильные меры по эвакуации людей и тушению пожара.</w:t>
      </w:r>
    </w:p>
    <w:p w:rsidR="00A63D85" w:rsidRPr="00B16A55" w:rsidRDefault="00A63D85" w:rsidP="00A63D85">
      <w:pPr>
        <w:pStyle w:val="formattext"/>
        <w:shd w:val="clear" w:color="auto" w:fill="FFFFFF"/>
        <w:suppressAutoHyphens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56"/>
          <w:szCs w:val="21"/>
          <w:u w:val="single"/>
        </w:rPr>
      </w:pPr>
      <w:r w:rsidRPr="00B16A55">
        <w:rPr>
          <w:b/>
          <w:color w:val="2D2D2D"/>
          <w:spacing w:val="2"/>
          <w:sz w:val="56"/>
          <w:szCs w:val="21"/>
          <w:u w:val="single"/>
        </w:rPr>
        <w:t xml:space="preserve">Номера вызова пожарной охраны: </w:t>
      </w:r>
      <w:r w:rsidRPr="00B16A55">
        <w:rPr>
          <w:b/>
          <w:color w:val="2D2D2D"/>
          <w:spacing w:val="2"/>
          <w:sz w:val="72"/>
          <w:szCs w:val="72"/>
          <w:u w:val="single"/>
        </w:rPr>
        <w:t>01,101 или 112</w:t>
      </w:r>
    </w:p>
    <w:p w:rsidR="009454EB" w:rsidRDefault="003716D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7757160</wp:posOffset>
            </wp:positionH>
            <wp:positionV relativeFrom="paragraph">
              <wp:posOffset>672465</wp:posOffset>
            </wp:positionV>
            <wp:extent cx="1749079" cy="2505075"/>
            <wp:effectExtent l="0" t="0" r="3810" b="0"/>
            <wp:wrapNone/>
            <wp:docPr id="2" name="Рисунок 2" descr="C:\Users\1\AppData\Local\Microsoft\Windows\Temporary Internet Files\Content.Word\nezavisimaya-otsenka-pozharnogo-riska-gosudarstvennyj-pozharnyj-nad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Word\nezavisimaya-otsenka-pozharnogo-riska-gosudarstvennyj-pozharnyj-nadz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79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739775</wp:posOffset>
            </wp:positionV>
            <wp:extent cx="2091563" cy="2524125"/>
            <wp:effectExtent l="0" t="0" r="4445" b="0"/>
            <wp:wrapNone/>
            <wp:docPr id="1" name="Рисунок 1" descr="\\Inspekcia\disk_a1\14 ОНПР 2018\Агитация и пропаганда\Листовки\листовки 2018\эиблемы\Cg7B41yr3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spekcia\disk_a1\14 ОНПР 2018\Агитация и пропаганда\Листовки\листовки 2018\эиблемы\Cg7B41yr3G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563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454EB" w:rsidSect="00B16A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89C"/>
    <w:rsid w:val="003716D8"/>
    <w:rsid w:val="003D3308"/>
    <w:rsid w:val="004A089C"/>
    <w:rsid w:val="009454EB"/>
    <w:rsid w:val="00A63D85"/>
    <w:rsid w:val="00B1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3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A63D8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formattext">
    <w:name w:val="formattext"/>
    <w:basedOn w:val="a"/>
    <w:rsid w:val="00A6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3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A63D8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formattext">
    <w:name w:val="formattext"/>
    <w:basedOn w:val="a"/>
    <w:rsid w:val="00A6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2019-01-22T10:03:00Z</cp:lastPrinted>
  <dcterms:created xsi:type="dcterms:W3CDTF">2018-06-27T10:56:00Z</dcterms:created>
  <dcterms:modified xsi:type="dcterms:W3CDTF">2019-01-22T10:04:00Z</dcterms:modified>
</cp:coreProperties>
</file>